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40"/>
        <w:gridCol w:w="3003"/>
        <w:gridCol w:w="1723"/>
        <w:gridCol w:w="2869"/>
        <w:gridCol w:w="3755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3B4DA2">
        <w:tc>
          <w:tcPr>
            <w:tcW w:w="3040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3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69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5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D5D4F" w:rsidRPr="00AD1658" w14:paraId="3E0896F7" w14:textId="77777777" w:rsidTr="003B4DA2">
        <w:tc>
          <w:tcPr>
            <w:tcW w:w="3040" w:type="dxa"/>
            <w:vAlign w:val="center"/>
          </w:tcPr>
          <w:p w14:paraId="2615CD50" w14:textId="32EAB85A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03" w:type="dxa"/>
            <w:vAlign w:val="center"/>
          </w:tcPr>
          <w:p w14:paraId="2FDB8831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D724138" w14:textId="5543CE9E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45FC9A03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133CBBF1" w14:textId="06AD3FF2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Páginas 230 a la 239</w:t>
            </w:r>
          </w:p>
        </w:tc>
        <w:tc>
          <w:tcPr>
            <w:tcW w:w="2869" w:type="dxa"/>
            <w:vAlign w:val="center"/>
          </w:tcPr>
          <w:p w14:paraId="1C02C1AD" w14:textId="05D0D65E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Reviso la bolsa del mandado.</w:t>
            </w:r>
          </w:p>
        </w:tc>
        <w:tc>
          <w:tcPr>
            <w:tcW w:w="3755" w:type="dxa"/>
            <w:vAlign w:val="center"/>
          </w:tcPr>
          <w:p w14:paraId="30CCDB5F" w14:textId="659AB133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Elaborar, junto con su comunidad, Menús saludables con alimentos naturales y frescos que les ayuden a cuidar su salud y a prevenir enfermedades.</w:t>
            </w:r>
          </w:p>
        </w:tc>
      </w:tr>
      <w:tr w:rsidR="002D5D4F" w:rsidRPr="00AD1658" w14:paraId="11363062" w14:textId="77777777" w:rsidTr="003B4DA2">
        <w:tc>
          <w:tcPr>
            <w:tcW w:w="3040" w:type="dxa"/>
            <w:vAlign w:val="center"/>
          </w:tcPr>
          <w:p w14:paraId="6A945832" w14:textId="2BFE368B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03" w:type="dxa"/>
            <w:vAlign w:val="center"/>
          </w:tcPr>
          <w:p w14:paraId="5A839C3D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Inclusión</w:t>
            </w:r>
          </w:p>
          <w:p w14:paraId="2B665495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0CF3FC19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2B4C43EF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8086788" w14:textId="34FA4B3E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A8CD5EE" w14:textId="7777777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5789F6D" w14:textId="07F7F497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Páginas 34 a la 43</w:t>
            </w:r>
          </w:p>
        </w:tc>
        <w:tc>
          <w:tcPr>
            <w:tcW w:w="2869" w:type="dxa"/>
            <w:vAlign w:val="center"/>
          </w:tcPr>
          <w:p w14:paraId="0F88FC55" w14:textId="6E832249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Si un oficio has de tener, el mejor debes ser.</w:t>
            </w:r>
          </w:p>
        </w:tc>
        <w:tc>
          <w:tcPr>
            <w:tcW w:w="3755" w:type="dxa"/>
            <w:vAlign w:val="center"/>
          </w:tcPr>
          <w:p w14:paraId="1544F34B" w14:textId="1153B0E6" w:rsidR="002D5D4F" w:rsidRPr="003B4DA2" w:rsidRDefault="002D5D4F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Conocer los oficios que hay en tu comunidad. Para investigar sobre ellos, realizar una entrevista a las personas que los ejercen y difundirla en su comunidad con el fin de valorar la importancia de tener un oficio.</w:t>
            </w:r>
          </w:p>
        </w:tc>
      </w:tr>
      <w:tr w:rsidR="003B4DA2" w:rsidRPr="00AD1658" w14:paraId="28903A2D" w14:textId="77777777" w:rsidTr="003B4DA2">
        <w:tc>
          <w:tcPr>
            <w:tcW w:w="3040" w:type="dxa"/>
            <w:vAlign w:val="center"/>
          </w:tcPr>
          <w:p w14:paraId="66EAD28D" w14:textId="5E647343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003" w:type="dxa"/>
            <w:vAlign w:val="center"/>
          </w:tcPr>
          <w:p w14:paraId="76F73E43" w14:textId="77777777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657623B5" w14:textId="77777777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599C58D7" w14:textId="4386A27A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1F415F49" w14:textId="77777777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Comunitario.</w:t>
            </w:r>
          </w:p>
          <w:p w14:paraId="5E092657" w14:textId="29F14245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Páginas 194 a la 205</w:t>
            </w:r>
          </w:p>
        </w:tc>
        <w:tc>
          <w:tcPr>
            <w:tcW w:w="2869" w:type="dxa"/>
            <w:vAlign w:val="center"/>
          </w:tcPr>
          <w:p w14:paraId="2010C993" w14:textId="5F5D1CBC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Los espacios de riesgo de mi comunidad.</w:t>
            </w:r>
          </w:p>
        </w:tc>
        <w:tc>
          <w:tcPr>
            <w:tcW w:w="3755" w:type="dxa"/>
            <w:vAlign w:val="center"/>
          </w:tcPr>
          <w:p w14:paraId="3F11CA71" w14:textId="2D55FE4B" w:rsidR="003B4DA2" w:rsidRPr="003B4DA2" w:rsidRDefault="003B4DA2" w:rsidP="003B4DA2">
            <w:pPr>
              <w:rPr>
                <w:rFonts w:ascii="Century Gothic" w:hAnsi="Century Gothic"/>
                <w:sz w:val="24"/>
                <w:szCs w:val="24"/>
              </w:rPr>
            </w:pPr>
            <w:r w:rsidRPr="003B4DA2">
              <w:rPr>
                <w:rFonts w:ascii="Century Gothic" w:hAnsi="Century Gothic"/>
                <w:sz w:val="24"/>
                <w:szCs w:val="24"/>
              </w:rPr>
              <w:t>Reconocer los espacios públicos de su comunidad que representan un riesgo y elaborar un Croquis de zonas de riesgo.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073C3" w14:textId="77777777" w:rsidR="00642983" w:rsidRDefault="00642983" w:rsidP="000458B3">
      <w:pPr>
        <w:spacing w:after="0" w:line="240" w:lineRule="auto"/>
      </w:pPr>
      <w:r>
        <w:separator/>
      </w:r>
    </w:p>
  </w:endnote>
  <w:endnote w:type="continuationSeparator" w:id="0">
    <w:p w14:paraId="7F1E24E9" w14:textId="77777777" w:rsidR="00642983" w:rsidRDefault="00642983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0ED0" w14:textId="77777777" w:rsidR="00642983" w:rsidRDefault="00642983" w:rsidP="000458B3">
      <w:pPr>
        <w:spacing w:after="0" w:line="240" w:lineRule="auto"/>
      </w:pPr>
      <w:r>
        <w:separator/>
      </w:r>
    </w:p>
  </w:footnote>
  <w:footnote w:type="continuationSeparator" w:id="0">
    <w:p w14:paraId="3615ECEA" w14:textId="77777777" w:rsidR="00642983" w:rsidRDefault="00642983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D5D4F"/>
    <w:rsid w:val="002F59BC"/>
    <w:rsid w:val="00322E12"/>
    <w:rsid w:val="003B4DA2"/>
    <w:rsid w:val="004104AA"/>
    <w:rsid w:val="004B4DAD"/>
    <w:rsid w:val="00605B64"/>
    <w:rsid w:val="00642983"/>
    <w:rsid w:val="009A5BC5"/>
    <w:rsid w:val="00AD1658"/>
    <w:rsid w:val="00B00383"/>
    <w:rsid w:val="00B474F4"/>
    <w:rsid w:val="00B51E4C"/>
    <w:rsid w:val="00C53522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856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2025-03-11T23:22:00Z</dcterms:modified>
  <cp:category>www.DidacticosMX.com</cp:category>
</cp:coreProperties>
</file>